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AA" w:rsidRDefault="00F61FAA">
      <w:pPr>
        <w:rPr>
          <w:rFonts w:ascii="Arial" w:hAnsi="Arial"/>
          <w:b/>
        </w:rPr>
      </w:pPr>
    </w:p>
    <w:p w:rsidR="00F61FAA" w:rsidRDefault="00882BA3">
      <w:pPr>
        <w:jc w:val="center"/>
        <w:rPr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бюджет, за предоставление информации из реестра федерального имущества через МФЦ</w:t>
      </w:r>
    </w:p>
    <w:p w:rsidR="00F61FAA" w:rsidRDefault="00F61FAA">
      <w:pPr>
        <w:rPr>
          <w:sz w:val="24"/>
        </w:rPr>
      </w:pPr>
    </w:p>
    <w:p w:rsidR="00F61FAA" w:rsidRDefault="00882BA3">
      <w:pPr>
        <w:tabs>
          <w:tab w:val="left" w:pos="1785"/>
        </w:tabs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 w:rsidR="00F61FAA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882BA3">
            <w:pPr>
              <w:pStyle w:val="2"/>
            </w:pPr>
            <w:r>
              <w:t>ИЗВЕЩЕНИЕ</w:t>
            </w: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 w:rsidRPr="00882BA3">
              <w:rPr>
                <w:rFonts w:ascii="Arial" w:hAnsi="Arial"/>
                <w:sz w:val="16"/>
              </w:rPr>
              <w:t xml:space="preserve">УФК по Республике Башкортостан (ТУ </w:t>
            </w:r>
            <w:proofErr w:type="spellStart"/>
            <w:r w:rsidRPr="00882BA3">
              <w:rPr>
                <w:rFonts w:ascii="Arial" w:hAnsi="Arial"/>
                <w:sz w:val="16"/>
              </w:rPr>
              <w:t>Росимущества</w:t>
            </w:r>
            <w:proofErr w:type="spellEnd"/>
            <w:r w:rsidRPr="00882BA3">
              <w:rPr>
                <w:rFonts w:ascii="Arial" w:hAnsi="Arial"/>
                <w:sz w:val="16"/>
              </w:rPr>
              <w:t xml:space="preserve"> в Республике Башкортостан)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0275069800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 w:rsidRPr="00882BA3">
              <w:rPr>
                <w:rFonts w:ascii="Arial" w:hAnsi="Arial"/>
                <w:sz w:val="17"/>
              </w:rPr>
              <w:t xml:space="preserve">03100643000000010100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Pr="00882BA3">
              <w:rPr>
                <w:rFonts w:ascii="Arial" w:hAnsi="Arial"/>
                <w:sz w:val="17"/>
              </w:rPr>
              <w:t>40102810045370000067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 w:rsidP="00882BA3">
            <w:pPr>
              <w:rPr>
                <w:rFonts w:ascii="Arial" w:hAnsi="Arial"/>
                <w:sz w:val="17"/>
              </w:rPr>
            </w:pPr>
            <w:r>
              <w:rPr>
                <w:sz w:val="17"/>
              </w:rPr>
              <w:t xml:space="preserve">Операционно-кассовый </w:t>
            </w:r>
            <w:r w:rsidRPr="00882BA3">
              <w:rPr>
                <w:sz w:val="17"/>
              </w:rPr>
              <w:t xml:space="preserve">центр №6 Уральского главного управления Центрального банка Российской Федерации//УФК по Республике Башкортостан </w:t>
            </w:r>
            <w:proofErr w:type="gramStart"/>
            <w:r w:rsidRPr="00882BA3">
              <w:rPr>
                <w:sz w:val="17"/>
              </w:rPr>
              <w:t>г</w:t>
            </w:r>
            <w:proofErr w:type="gramEnd"/>
            <w:r w:rsidRPr="00882BA3">
              <w:rPr>
                <w:sz w:val="17"/>
              </w:rPr>
              <w:t>. Уфа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8"/>
              </w:rPr>
            </w:pPr>
          </w:p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 w:rsidRPr="00882BA3">
              <w:rPr>
                <w:rFonts w:ascii="Arial" w:hAnsi="Arial"/>
                <w:sz w:val="17"/>
              </w:rPr>
              <w:t>018073401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       :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 w:rsidRPr="00882BA3">
              <w:rPr>
                <w:rFonts w:ascii="Arial" w:hAnsi="Arial"/>
                <w:sz w:val="17"/>
              </w:rPr>
              <w:t>027501001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16711301991018000130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 w:rsidRPr="00882BA3">
              <w:rPr>
                <w:rFonts w:ascii="Arial" w:hAnsi="Arial"/>
                <w:sz w:val="17"/>
              </w:rPr>
              <w:t>80701000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</w:t>
            </w:r>
            <w:r>
              <w:rPr>
                <w:rFonts w:ascii="Arial" w:hAnsi="Arial"/>
                <w:sz w:val="16"/>
              </w:rPr>
              <w:t xml:space="preserve">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41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882BA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882BA3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</w:t>
            </w:r>
            <w:r>
              <w:rPr>
                <w:rFonts w:ascii="Arial" w:hAnsi="Arial"/>
                <w:i/>
                <w:sz w:val="13"/>
              </w:rPr>
              <w:t xml:space="preserve">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pStyle w:val="a3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pStyle w:val="a3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pStyle w:val="2"/>
            </w:pPr>
          </w:p>
        </w:tc>
        <w:tc>
          <w:tcPr>
            <w:tcW w:w="326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 w:rsidRPr="00882BA3">
              <w:rPr>
                <w:rFonts w:ascii="Arial" w:hAnsi="Arial"/>
                <w:sz w:val="16"/>
              </w:rPr>
              <w:t xml:space="preserve">УФК по Республике Башкортостан (ТУ </w:t>
            </w:r>
            <w:proofErr w:type="spellStart"/>
            <w:r w:rsidRPr="00882BA3">
              <w:rPr>
                <w:rFonts w:ascii="Arial" w:hAnsi="Arial"/>
                <w:sz w:val="16"/>
              </w:rPr>
              <w:t>Росимущества</w:t>
            </w:r>
            <w:proofErr w:type="spellEnd"/>
            <w:r w:rsidRPr="00882BA3">
              <w:rPr>
                <w:rFonts w:ascii="Arial" w:hAnsi="Arial"/>
                <w:sz w:val="16"/>
              </w:rPr>
              <w:t xml:space="preserve"> в Республике Башкортостан)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 w:rsidRPr="00882BA3">
              <w:rPr>
                <w:rFonts w:ascii="Arial" w:hAnsi="Arial"/>
                <w:sz w:val="17"/>
              </w:rPr>
              <w:t>0275069800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 w:rsidRPr="00882BA3">
              <w:rPr>
                <w:rFonts w:ascii="Arial" w:hAnsi="Arial"/>
                <w:sz w:val="17"/>
              </w:rPr>
              <w:t xml:space="preserve">03100643000000010100 </w:t>
            </w:r>
            <w:r>
              <w:rPr>
                <w:rFonts w:ascii="Arial" w:hAnsi="Arial"/>
                <w:sz w:val="17"/>
              </w:rPr>
              <w:t>(</w:t>
            </w:r>
            <w:r>
              <w:rPr>
                <w:rFonts w:ascii="Arial" w:hAnsi="Arial"/>
                <w:b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 w:rsidRPr="00882BA3">
              <w:rPr>
                <w:rFonts w:ascii="Arial" w:hAnsi="Arial"/>
                <w:sz w:val="17"/>
              </w:rPr>
              <w:t>40102810045370000067</w:t>
            </w:r>
            <w:r>
              <w:rPr>
                <w:rFonts w:ascii="Arial" w:hAnsi="Arial"/>
                <w:sz w:val="17"/>
              </w:rPr>
              <w:t xml:space="preserve">)   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sz w:val="17"/>
              </w:rPr>
              <w:t>Операционно-кассов</w:t>
            </w:r>
            <w:r w:rsidRPr="00882BA3">
              <w:rPr>
                <w:sz w:val="17"/>
              </w:rPr>
              <w:t xml:space="preserve">ый центр №6 Уральского главного управления Центрального банка Российской Федерации//УФК по Республике Башкортостан </w:t>
            </w:r>
            <w:proofErr w:type="gramStart"/>
            <w:r w:rsidRPr="00882BA3">
              <w:rPr>
                <w:sz w:val="17"/>
              </w:rPr>
              <w:t>г</w:t>
            </w:r>
            <w:proofErr w:type="gramEnd"/>
            <w:r w:rsidRPr="00882BA3">
              <w:rPr>
                <w:sz w:val="17"/>
              </w:rPr>
              <w:t>. Уфа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20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 w:rsidRPr="00882BA3">
              <w:rPr>
                <w:sz w:val="17"/>
              </w:rPr>
              <w:t>018073401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.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 xml:space="preserve"> </w:t>
            </w:r>
            <w:proofErr w:type="gramStart"/>
            <w:r>
              <w:rPr>
                <w:rFonts w:ascii="Arial" w:hAnsi="Arial"/>
                <w:sz w:val="17"/>
                <w:u w:val="single"/>
              </w:rPr>
              <w:t>с</w:t>
            </w:r>
            <w:proofErr w:type="gramEnd"/>
            <w:r>
              <w:rPr>
                <w:rFonts w:ascii="Arial" w:hAnsi="Arial"/>
                <w:sz w:val="17"/>
                <w:u w:val="single"/>
              </w:rPr>
              <w:t>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w="3024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 w:rsidRPr="00882BA3">
              <w:rPr>
                <w:rFonts w:ascii="Arial" w:hAnsi="Arial"/>
                <w:sz w:val="17"/>
              </w:rPr>
              <w:t>027501001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16711301991018000130</w:t>
            </w: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7"/>
              </w:rPr>
            </w:pPr>
            <w:r w:rsidRPr="00882BA3">
              <w:rPr>
                <w:rFonts w:ascii="Arial" w:hAnsi="Arial"/>
                <w:sz w:val="17"/>
              </w:rPr>
              <w:t>80701000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23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pStyle w:val="2"/>
              <w:spacing w:before="120"/>
            </w:pPr>
            <w:r>
              <w:t>КВИТАНЦИЯ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419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 xml:space="preserve">по </w:t>
            </w:r>
            <w:r>
              <w:rPr>
                <w:rFonts w:ascii="Arial" w:hAnsi="Arial"/>
                <w:sz w:val="16"/>
              </w:rPr>
              <w:t>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882BA3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rPr>
          <w:trHeight w:val="320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F61FAA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882BA3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400 </w:t>
            </w:r>
            <w:proofErr w:type="spellStart"/>
            <w:r>
              <w:rPr>
                <w:rFonts w:ascii="Arial" w:hAnsi="Arial"/>
                <w:sz w:val="16"/>
              </w:rPr>
              <w:t>руб</w:t>
            </w:r>
            <w:proofErr w:type="spellEnd"/>
            <w:r>
              <w:rPr>
                <w:rFonts w:ascii="Arial" w:hAnsi="Arial"/>
                <w:sz w:val="16"/>
              </w:rPr>
              <w:t xml:space="preserve">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F61FAA" w:rsidRDefault="00882BA3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  <w:tr w:rsidR="00F61FAA"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F61FAA" w:rsidRDefault="00F61FAA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F61FAA" w:rsidRDefault="00882BA3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</w:t>
            </w:r>
            <w:proofErr w:type="gramStart"/>
            <w:r>
              <w:rPr>
                <w:rFonts w:ascii="Arial" w:hAnsi="Arial"/>
                <w:i/>
                <w:sz w:val="13"/>
              </w:rPr>
              <w:t>контроль за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:rsidR="00F61FAA" w:rsidRDefault="00F61FAA"/>
        </w:tc>
      </w:tr>
    </w:tbl>
    <w:p w:rsidR="00F61FAA" w:rsidRDefault="00F61FAA">
      <w:pPr>
        <w:tabs>
          <w:tab w:val="left" w:pos="1785"/>
        </w:tabs>
        <w:rPr>
          <w:sz w:val="24"/>
        </w:rPr>
      </w:pPr>
    </w:p>
    <w:p w:rsidR="00F61FAA" w:rsidRDefault="00F61FAA">
      <w:pPr>
        <w:rPr>
          <w:sz w:val="24"/>
        </w:rPr>
      </w:pPr>
    </w:p>
    <w:p w:rsidR="00F61FAA" w:rsidRDefault="00882BA3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Расчётный счет </w:t>
      </w:r>
      <w:r w:rsidRPr="00882BA3">
        <w:rPr>
          <w:sz w:val="28"/>
        </w:rPr>
        <w:t xml:space="preserve">03100643000000010100 </w:t>
      </w:r>
      <w:r>
        <w:rPr>
          <w:sz w:val="28"/>
        </w:rPr>
        <w:t xml:space="preserve">в </w:t>
      </w:r>
      <w:proofErr w:type="gramStart"/>
      <w:r w:rsidRPr="00882BA3">
        <w:rPr>
          <w:sz w:val="28"/>
        </w:rPr>
        <w:t>Операционно-кассово</w:t>
      </w:r>
      <w:r>
        <w:rPr>
          <w:sz w:val="28"/>
        </w:rPr>
        <w:t>м</w:t>
      </w:r>
      <w:proofErr w:type="gramEnd"/>
      <w:r w:rsidRPr="00882BA3">
        <w:rPr>
          <w:sz w:val="28"/>
        </w:rPr>
        <w:t xml:space="preserve"> центр №6 Уральского главного управления Центрального банка Российской Федерации//УФК по Республике Башкортостан г. Уфа</w:t>
      </w:r>
      <w:r>
        <w:rPr>
          <w:sz w:val="28"/>
        </w:rPr>
        <w:t xml:space="preserve">, Единый казначейский счет (ЕКС) </w:t>
      </w:r>
      <w:r w:rsidRPr="00882BA3">
        <w:rPr>
          <w:sz w:val="28"/>
        </w:rPr>
        <w:t>40102810045370000067</w:t>
      </w:r>
      <w:r>
        <w:rPr>
          <w:sz w:val="28"/>
        </w:rPr>
        <w:t>, ИНН 0275069800</w:t>
      </w:r>
      <w:r>
        <w:rPr>
          <w:sz w:val="28"/>
        </w:rPr>
        <w:t>, КПП 027501001</w:t>
      </w:r>
      <w:r>
        <w:rPr>
          <w:sz w:val="28"/>
        </w:rPr>
        <w:t xml:space="preserve">, </w:t>
      </w:r>
      <w:r w:rsidRPr="00882BA3">
        <w:rPr>
          <w:sz w:val="28"/>
        </w:rPr>
        <w:t xml:space="preserve">УФК по Республике Башкортостан (ТУ </w:t>
      </w:r>
      <w:proofErr w:type="spellStart"/>
      <w:r w:rsidRPr="00882BA3">
        <w:rPr>
          <w:sz w:val="28"/>
        </w:rPr>
        <w:t>Росимущества</w:t>
      </w:r>
      <w:proofErr w:type="spellEnd"/>
      <w:r w:rsidRPr="00882BA3">
        <w:rPr>
          <w:sz w:val="28"/>
        </w:rPr>
        <w:t xml:space="preserve"> в Республике Башкортостан)</w:t>
      </w:r>
      <w:r>
        <w:rPr>
          <w:sz w:val="28"/>
        </w:rPr>
        <w:t xml:space="preserve">, КБК 16711301991018000130, ОКТМО </w:t>
      </w:r>
      <w:r w:rsidRPr="00882BA3">
        <w:rPr>
          <w:sz w:val="28"/>
        </w:rPr>
        <w:t>80701000</w:t>
      </w:r>
      <w:r>
        <w:rPr>
          <w:sz w:val="28"/>
        </w:rPr>
        <w:t>, БИК </w:t>
      </w:r>
      <w:r w:rsidRPr="00882BA3">
        <w:rPr>
          <w:sz w:val="28"/>
        </w:rPr>
        <w:t>018073401</w:t>
      </w:r>
      <w:r>
        <w:rPr>
          <w:sz w:val="28"/>
        </w:rPr>
        <w:t xml:space="preserve">. В назначении платежа указать «За предоставлении выписки из Реестра федерального имущества по заявлению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  №___».</w:t>
      </w:r>
    </w:p>
    <w:p w:rsidR="00F61FAA" w:rsidRDefault="00882BA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 w:rsidR="00F61FAA" w:rsidSect="00F61FAA">
      <w:pgSz w:w="11906" w:h="16838"/>
      <w:pgMar w:top="680" w:right="737" w:bottom="680" w:left="851" w:header="39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61FAA"/>
    <w:rsid w:val="00882BA3"/>
    <w:rsid w:val="00F6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61FAA"/>
  </w:style>
  <w:style w:type="paragraph" w:styleId="10">
    <w:name w:val="heading 1"/>
    <w:basedOn w:val="a"/>
    <w:next w:val="a"/>
    <w:link w:val="11"/>
    <w:uiPriority w:val="9"/>
    <w:qFormat/>
    <w:rsid w:val="00F61FA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F61FAA"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rsid w:val="00F61FA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61FA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61FA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1FAA"/>
  </w:style>
  <w:style w:type="paragraph" w:styleId="21">
    <w:name w:val="toc 2"/>
    <w:next w:val="a"/>
    <w:link w:val="22"/>
    <w:uiPriority w:val="39"/>
    <w:rsid w:val="00F61FA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61FA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61FA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61FA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61FA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61FA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61FA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61FAA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F61FAA"/>
  </w:style>
  <w:style w:type="paragraph" w:customStyle="1" w:styleId="Endnote">
    <w:name w:val="Endnote"/>
    <w:link w:val="Endnote0"/>
    <w:rsid w:val="00F61FA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61FA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61FAA"/>
    <w:rPr>
      <w:rFonts w:ascii="XO Thames" w:hAnsi="XO Thames"/>
      <w:b/>
      <w:sz w:val="26"/>
    </w:rPr>
  </w:style>
  <w:style w:type="paragraph" w:styleId="a3">
    <w:name w:val="header"/>
    <w:basedOn w:val="a"/>
    <w:link w:val="a4"/>
    <w:rsid w:val="00F61FA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rsid w:val="00F61FAA"/>
  </w:style>
  <w:style w:type="paragraph" w:styleId="31">
    <w:name w:val="toc 3"/>
    <w:next w:val="a"/>
    <w:link w:val="32"/>
    <w:uiPriority w:val="39"/>
    <w:rsid w:val="00F61FA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61FA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61FA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61FAA"/>
    <w:rPr>
      <w:sz w:val="24"/>
    </w:rPr>
  </w:style>
  <w:style w:type="paragraph" w:customStyle="1" w:styleId="13">
    <w:name w:val="Гиперссылка1"/>
    <w:link w:val="a5"/>
    <w:rsid w:val="00F61FAA"/>
    <w:rPr>
      <w:color w:val="0000FF"/>
      <w:u w:val="single"/>
    </w:rPr>
  </w:style>
  <w:style w:type="character" w:styleId="a5">
    <w:name w:val="Hyperlink"/>
    <w:link w:val="13"/>
    <w:rsid w:val="00F61FAA"/>
    <w:rPr>
      <w:color w:val="0000FF"/>
      <w:u w:val="single"/>
    </w:rPr>
  </w:style>
  <w:style w:type="paragraph" w:customStyle="1" w:styleId="Footnote">
    <w:name w:val="Footnote"/>
    <w:link w:val="Footnote0"/>
    <w:rsid w:val="00F61FA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61FA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61FA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61FA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61FA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61FA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61FA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61FAA"/>
    <w:rPr>
      <w:rFonts w:ascii="XO Thames" w:hAnsi="XO Thames"/>
      <w:sz w:val="28"/>
    </w:rPr>
  </w:style>
  <w:style w:type="paragraph" w:customStyle="1" w:styleId="Normal0">
    <w:name w:val="Normal_0"/>
    <w:link w:val="Normal00"/>
    <w:rsid w:val="00F61FAA"/>
    <w:pPr>
      <w:spacing w:before="100" w:after="100"/>
    </w:pPr>
    <w:rPr>
      <w:sz w:val="24"/>
    </w:rPr>
  </w:style>
  <w:style w:type="character" w:customStyle="1" w:styleId="Normal00">
    <w:name w:val="Normal_0"/>
    <w:link w:val="Normal0"/>
    <w:rsid w:val="00F61FAA"/>
    <w:rPr>
      <w:sz w:val="24"/>
    </w:rPr>
  </w:style>
  <w:style w:type="paragraph" w:styleId="8">
    <w:name w:val="toc 8"/>
    <w:next w:val="a"/>
    <w:link w:val="80"/>
    <w:uiPriority w:val="39"/>
    <w:rsid w:val="00F61FA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61FAA"/>
    <w:rPr>
      <w:rFonts w:ascii="XO Thames" w:hAnsi="XO Thames"/>
      <w:sz w:val="28"/>
    </w:rPr>
  </w:style>
  <w:style w:type="paragraph" w:styleId="a6">
    <w:name w:val="Balloon Text"/>
    <w:basedOn w:val="a"/>
    <w:link w:val="a7"/>
    <w:rsid w:val="00F61FAA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F61FA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F61FA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61FAA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F61FAA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61FAA"/>
    <w:rPr>
      <w:rFonts w:ascii="XO Thames" w:hAnsi="XO Thames"/>
      <w:i/>
      <w:sz w:val="24"/>
    </w:rPr>
  </w:style>
  <w:style w:type="paragraph" w:styleId="aa">
    <w:name w:val="footer"/>
    <w:basedOn w:val="a"/>
    <w:link w:val="ab"/>
    <w:rsid w:val="00F61FAA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1"/>
    <w:link w:val="aa"/>
    <w:rsid w:val="00F61FAA"/>
  </w:style>
  <w:style w:type="paragraph" w:styleId="ac">
    <w:name w:val="Title"/>
    <w:next w:val="a"/>
    <w:link w:val="ad"/>
    <w:uiPriority w:val="10"/>
    <w:qFormat/>
    <w:rsid w:val="00F61FA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F61F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61FAA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F61FAA"/>
    <w:rPr>
      <w:rFonts w:ascii="Arial" w:hAnsi="Arial"/>
      <w:b/>
      <w:sz w:val="17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2287</Characters>
  <Application>Microsoft Office Word</Application>
  <DocSecurity>0</DocSecurity>
  <Lines>19</Lines>
  <Paragraphs>5</Paragraphs>
  <ScaleCrop>false</ScaleCrop>
  <Company>Microsoft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Назгуль</cp:lastModifiedBy>
  <cp:revision>2</cp:revision>
  <dcterms:created xsi:type="dcterms:W3CDTF">2025-09-11T11:24:00Z</dcterms:created>
  <dcterms:modified xsi:type="dcterms:W3CDTF">2026-07-21T09:50:00Z</dcterms:modified>
</cp:coreProperties>
</file>